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0E" w:rsidRPr="00A65A0E" w:rsidRDefault="00A65A0E" w:rsidP="00D31D50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  <w:lang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  <w:lang/>
        </w:rPr>
        <w:t>Title:</w:t>
      </w:r>
    </w:p>
    <w:p w:rsidR="004358AB" w:rsidRPr="00A65A0E" w:rsidRDefault="00A65A0E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A65A0E">
        <w:rPr>
          <w:rFonts w:ascii="Times New Roman" w:hAnsi="Times New Roman" w:hint="eastAsia"/>
          <w:sz w:val="24"/>
        </w:rPr>
        <w:t>25PCS PWM TL494CN Power Supply Controllers DIP-16</w:t>
      </w:r>
    </w:p>
    <w:p w:rsidR="00A65A0E" w:rsidRDefault="00A65A0E" w:rsidP="00D31D50">
      <w:pPr>
        <w:spacing w:line="220" w:lineRule="atLeast"/>
        <w:rPr>
          <w:rFonts w:hint="eastAsia"/>
        </w:rPr>
      </w:pPr>
      <w:r w:rsidRPr="00A65A0E">
        <w:rPr>
          <w:rFonts w:ascii="Times New Roman" w:hAnsi="Times New Roman" w:hint="eastAsia"/>
          <w:sz w:val="24"/>
        </w:rPr>
        <w:t>25PCS TL494CN DIP-16 PWM Control  Integrated Circuit</w:t>
      </w:r>
    </w:p>
    <w:p w:rsidR="005A614D" w:rsidRDefault="005A614D" w:rsidP="00D31D50">
      <w:pPr>
        <w:spacing w:line="220" w:lineRule="atLeast"/>
        <w:rPr>
          <w:rFonts w:hint="eastAsia"/>
        </w:rPr>
      </w:pPr>
    </w:p>
    <w:p w:rsidR="00A65A0E" w:rsidRDefault="00A65A0E" w:rsidP="00D31D50">
      <w:pPr>
        <w:spacing w:line="220" w:lineRule="atLeast"/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  <w:lang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  <w:lang/>
        </w:rPr>
        <w:t>Description</w:t>
      </w:r>
      <w:r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  <w:lang/>
        </w:rPr>
        <w:t>: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>Product Category: Voltage Mode PWM Controllers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 xml:space="preserve">Number of Outputs: Dual 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 xml:space="preserve">Output Voltage: 40 V (Max) 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>Output Current: 200 mA (Max)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 xml:space="preserve">Switching Frequency: 300 KHz 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 xml:space="preserve">Synchronous Pin: No 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 xml:space="preserve">Duty Cycle (Max): 45 % (Typ) 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 xml:space="preserve">Rise Time: 100 ns 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 xml:space="preserve">Fall Time: 40 ns 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 xml:space="preserve">Maximum Operating Temperature: 70 </w:t>
      </w:r>
      <w:r w:rsidRPr="00A65A0E">
        <w:rPr>
          <w:rFonts w:ascii="Times New Roman" w:eastAsia="宋体" w:hAnsi="宋体" w:cs="Times New Roman"/>
          <w:sz w:val="24"/>
        </w:rPr>
        <w:t>℃</w:t>
      </w:r>
      <w:r w:rsidRPr="00A65A0E">
        <w:rPr>
          <w:rFonts w:ascii="Times New Roman" w:hAnsi="Times New Roman"/>
          <w:sz w:val="24"/>
        </w:rPr>
        <w:t xml:space="preserve"> </w:t>
      </w:r>
    </w:p>
    <w:p w:rsidR="00A65A0E" w:rsidRPr="00A65A0E" w:rsidRDefault="00A65A0E" w:rsidP="00A65A0E">
      <w:pPr>
        <w:spacing w:line="220" w:lineRule="atLeast"/>
        <w:rPr>
          <w:rFonts w:ascii="Times New Roman" w:hAnsi="Times New Roman"/>
          <w:sz w:val="24"/>
        </w:rPr>
      </w:pPr>
      <w:r w:rsidRPr="00A65A0E">
        <w:rPr>
          <w:rFonts w:ascii="Times New Roman" w:hAnsi="Times New Roman"/>
          <w:sz w:val="24"/>
        </w:rPr>
        <w:t xml:space="preserve">Minimum Operating Temperature: 0 </w:t>
      </w:r>
      <w:r>
        <w:rPr>
          <w:rFonts w:ascii="宋体" w:eastAsia="宋体" w:hAnsi="宋体" w:cs="宋体" w:hint="eastAsia"/>
          <w:sz w:val="24"/>
        </w:rPr>
        <w:t>℃</w:t>
      </w:r>
    </w:p>
    <w:p w:rsidR="00A65A0E" w:rsidRDefault="00A65A0E" w:rsidP="00A65A0E">
      <w:pPr>
        <w:spacing w:line="220" w:lineRule="atLeast"/>
        <w:rPr>
          <w:rFonts w:ascii="Times New Roman" w:hAnsi="Times New Roman" w:hint="eastAsia"/>
          <w:sz w:val="24"/>
        </w:rPr>
      </w:pPr>
      <w:r>
        <w:rPr>
          <w:rFonts w:ascii="Times New Roman" w:hAnsi="Times New Roman"/>
          <w:sz w:val="24"/>
        </w:rPr>
        <w:t xml:space="preserve">Package: </w:t>
      </w:r>
      <w:r w:rsidRPr="00A65A0E">
        <w:rPr>
          <w:rFonts w:ascii="Times New Roman" w:hAnsi="Times New Roman"/>
          <w:sz w:val="24"/>
        </w:rPr>
        <w:t>DIP-16</w:t>
      </w:r>
    </w:p>
    <w:p w:rsidR="00A65A0E" w:rsidRDefault="00A65A0E" w:rsidP="00A65A0E">
      <w:pPr>
        <w:spacing w:line="220" w:lineRule="atLeast"/>
        <w:rPr>
          <w:rFonts w:ascii="Times New Roman" w:hAnsi="Times New Roman" w:hint="eastAsia"/>
          <w:sz w:val="24"/>
        </w:rPr>
      </w:pPr>
    </w:p>
    <w:p w:rsidR="00A65A0E" w:rsidRDefault="00A65A0E" w:rsidP="00A65A0E">
      <w:pPr>
        <w:spacing w:line="220" w:lineRule="atLeast"/>
        <w:rPr>
          <w:rStyle w:val="hps"/>
          <w:rFonts w:ascii="Times New Roman" w:hAnsi="Times New Roman" w:cs="Times New Roman" w:hint="eastAsia"/>
          <w:b/>
          <w:color w:val="FF0000"/>
          <w:sz w:val="28"/>
          <w:szCs w:val="28"/>
          <w:lang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  <w:lang/>
        </w:rPr>
        <w:t>Package Included:</w:t>
      </w:r>
    </w:p>
    <w:p w:rsidR="00A65A0E" w:rsidRPr="00A65A0E" w:rsidRDefault="00A65A0E" w:rsidP="00A65A0E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  <w:lang/>
        </w:rPr>
      </w:pPr>
      <w:r w:rsidRPr="00A65A0E">
        <w:rPr>
          <w:rFonts w:ascii="Times New Roman" w:hAnsi="Times New Roman" w:hint="eastAsia"/>
          <w:sz w:val="24"/>
        </w:rPr>
        <w:t>25PCS PWM TL494CN Power Supply Controllers</w:t>
      </w:r>
    </w:p>
    <w:sectPr w:rsidR="00A65A0E" w:rsidRPr="00A65A0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26306A"/>
    <w:multiLevelType w:val="multilevel"/>
    <w:tmpl w:val="3632A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A614D"/>
    <w:rsid w:val="008B7726"/>
    <w:rsid w:val="00992BD1"/>
    <w:rsid w:val="00A65A0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5">
    <w:name w:val="heading 5"/>
    <w:basedOn w:val="a"/>
    <w:link w:val="5Char"/>
    <w:uiPriority w:val="9"/>
    <w:qFormat/>
    <w:rsid w:val="00A65A0E"/>
    <w:pPr>
      <w:adjustRightInd/>
      <w:snapToGrid/>
      <w:spacing w:before="100" w:beforeAutospacing="1" w:after="100" w:afterAutospacing="1"/>
      <w:outlineLvl w:val="4"/>
    </w:pPr>
    <w:rPr>
      <w:rFonts w:ascii="宋体" w:eastAsia="宋体" w:hAnsi="宋体" w:cs="宋体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ps">
    <w:name w:val="hps"/>
    <w:basedOn w:val="a0"/>
    <w:rsid w:val="00A65A0E"/>
  </w:style>
  <w:style w:type="character" w:customStyle="1" w:styleId="5Char">
    <w:name w:val="标题 5 Char"/>
    <w:basedOn w:val="a0"/>
    <w:link w:val="5"/>
    <w:uiPriority w:val="9"/>
    <w:rsid w:val="00A65A0E"/>
    <w:rPr>
      <w:rFonts w:ascii="宋体" w:eastAsia="宋体" w:hAnsi="宋体" w:cs="宋体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6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2008-09-11T17:20:00Z</dcterms:created>
  <dcterms:modified xsi:type="dcterms:W3CDTF">2015-04-14T02:42:00Z</dcterms:modified>
</cp:coreProperties>
</file>