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86" w:rsidRPr="000F024D" w:rsidRDefault="00867286" w:rsidP="000F024D">
      <w:pPr>
        <w:spacing w:line="400" w:lineRule="exact"/>
        <w:rPr>
          <w:rFonts w:ascii="Times New Roman" w:hAnsi="Times New Roman" w:cs="Times New Roman"/>
          <w:sz w:val="24"/>
          <w:szCs w:val="24"/>
        </w:rPr>
      </w:pPr>
      <w:bookmarkStart w:id="0" w:name="OLE_LINK3"/>
      <w:bookmarkStart w:id="1" w:name="OLE_LINK4"/>
      <w:r w:rsidRPr="000F024D">
        <w:rPr>
          <w:rFonts w:ascii="Times New Roman" w:hAnsi="Times New Roman" w:cs="Times New Roman"/>
          <w:sz w:val="24"/>
          <w:szCs w:val="24"/>
        </w:rPr>
        <w:t>XTAR VC2</w:t>
      </w:r>
      <w:bookmarkEnd w:id="0"/>
      <w:bookmarkEnd w:id="1"/>
      <w:r w:rsidRPr="000F024D">
        <w:rPr>
          <w:rFonts w:ascii="Times New Roman" w:hAnsi="Times New Roman" w:cs="Times New Roman"/>
          <w:sz w:val="24"/>
          <w:szCs w:val="24"/>
        </w:rPr>
        <w:t xml:space="preserve"> Universal Intelligent Battery LCD Charger for Li-ion 26650 18650 18500</w:t>
      </w:r>
    </w:p>
    <w:p w:rsidR="000F024D" w:rsidRPr="000F024D" w:rsidRDefault="000F024D"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XTAR VC2 For 18350 18500 18650 18700 14500 16340 Li-ion Battery Charger DC 5V</w:t>
      </w:r>
    </w:p>
    <w:p w:rsidR="00591358" w:rsidRPr="00591358" w:rsidRDefault="00591358" w:rsidP="00591358">
      <w:pPr>
        <w:spacing w:line="400" w:lineRule="exact"/>
        <w:rPr>
          <w:rFonts w:ascii="Times New Roman" w:hAnsi="Times New Roman" w:cs="Times New Roman"/>
          <w:sz w:val="24"/>
          <w:szCs w:val="24"/>
        </w:rPr>
      </w:pPr>
      <w:r w:rsidRPr="00591358">
        <w:rPr>
          <w:rFonts w:ascii="Times New Roman" w:hAnsi="Times New Roman" w:cs="Times New Roman"/>
          <w:sz w:val="24"/>
          <w:szCs w:val="24"/>
        </w:rPr>
        <w:t>XTAR VC2 2 Channels LCD Display USB Lithium Battery Charger for 3.6V / 3.7V Batteries</w:t>
      </w:r>
    </w:p>
    <w:p w:rsidR="000F024D" w:rsidRPr="000F024D" w:rsidRDefault="000F024D"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XTAR VC2 LCD 18650 Charger AA AAA RCR123 18500 26650 +Charging Cable</w:t>
      </w:r>
    </w:p>
    <w:p w:rsidR="000F024D" w:rsidRPr="000F024D" w:rsidRDefault="000F024D" w:rsidP="000F024D">
      <w:pPr>
        <w:spacing w:line="400" w:lineRule="exact"/>
        <w:rPr>
          <w:rFonts w:ascii="Times New Roman" w:hAnsi="Times New Roman" w:cs="Times New Roman"/>
          <w:sz w:val="24"/>
          <w:szCs w:val="24"/>
        </w:rPr>
      </w:pPr>
    </w:p>
    <w:p w:rsidR="00867286" w:rsidRPr="000F024D" w:rsidRDefault="00867286" w:rsidP="000F024D">
      <w:pPr>
        <w:spacing w:line="400" w:lineRule="exact"/>
        <w:rPr>
          <w:rFonts w:ascii="Times New Roman" w:hAnsi="Times New Roman" w:cs="Times New Roman"/>
          <w:b/>
          <w:sz w:val="24"/>
          <w:szCs w:val="24"/>
        </w:rPr>
      </w:pPr>
      <w:r w:rsidRPr="000F024D">
        <w:rPr>
          <w:rFonts w:ascii="Times New Roman" w:hAnsi="Times New Roman" w:cs="Times New Roman"/>
          <w:b/>
          <w:sz w:val="24"/>
          <w:szCs w:val="24"/>
        </w:rPr>
        <w:t>The unique features of VC2</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·VC2 with LCD screen display, very rare in the market which can also be a tester for your batteries and adapter. By looking at ‘0000mAh’, you can identify how much real capacity your batteries have by draining your batteries and recharge your batteries again. By looking at CC instrument, you can know the real electric current your adaptors have by multiplying the figure on CC by 2. By looking at Voltage instrument, you can know how full your batteries are.</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·Intelligently identify input power and automatically adjust suitable charge current (0.15A~o.5)</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·Compatible with any USB power and wall adaptors, no need to spend extra money</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·Compatible with IMR lithium batteries and small capacity batteries</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·Each channel is independent</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·LCD displays each battery real time status</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·Smartly identify bad batteries and notify the user</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·The light of screen will flash 3 times in every 10 seconds when your batteries are fully charged</w:t>
      </w:r>
    </w:p>
    <w:p w:rsidR="00867286" w:rsidRPr="000F024D" w:rsidRDefault="00867286" w:rsidP="000F024D">
      <w:pPr>
        <w:spacing w:line="400" w:lineRule="exact"/>
        <w:rPr>
          <w:rFonts w:ascii="Times New Roman" w:hAnsi="Times New Roman" w:cs="Times New Roman"/>
          <w:b/>
          <w:sz w:val="24"/>
          <w:szCs w:val="24"/>
        </w:rPr>
      </w:pPr>
      <w:r w:rsidRPr="000F024D">
        <w:rPr>
          <w:rFonts w:ascii="Times New Roman" w:hAnsi="Times New Roman" w:cs="Times New Roman"/>
          <w:b/>
          <w:sz w:val="24"/>
          <w:szCs w:val="24"/>
        </w:rPr>
        <w:t>Specification</w:t>
      </w:r>
    </w:p>
    <w:tbl>
      <w:tblPr>
        <w:tblW w:w="9030" w:type="dxa"/>
        <w:tblCellSpacing w:w="15" w:type="dxa"/>
        <w:tblBorders>
          <w:left w:val="outset" w:sz="6" w:space="0" w:color="FFCC00"/>
          <w:bottom w:val="outset" w:sz="6" w:space="0" w:color="FFCC00"/>
          <w:right w:val="outset" w:sz="6" w:space="0" w:color="FFCC00"/>
          <w:insideH w:val="outset" w:sz="6" w:space="0" w:color="FFCC00"/>
          <w:insideV w:val="outset" w:sz="6" w:space="0" w:color="FFCC00"/>
        </w:tblBorders>
        <w:tblCellMar>
          <w:left w:w="0" w:type="dxa"/>
          <w:right w:w="0" w:type="dxa"/>
        </w:tblCellMar>
        <w:tblLook w:val="04A0"/>
      </w:tblPr>
      <w:tblGrid>
        <w:gridCol w:w="1621"/>
        <w:gridCol w:w="7409"/>
      </w:tblGrid>
      <w:tr w:rsidR="00867286" w:rsidRPr="000F024D" w:rsidTr="00867286">
        <w:trPr>
          <w:trHeight w:val="405"/>
          <w:tblCellSpacing w:w="15" w:type="dxa"/>
        </w:trPr>
        <w:tc>
          <w:tcPr>
            <w:tcW w:w="8970" w:type="dxa"/>
            <w:gridSpan w:val="2"/>
            <w:vAlign w:val="center"/>
            <w:hideMark/>
          </w:tcPr>
          <w:p w:rsidR="00867286" w:rsidRPr="000F024D" w:rsidRDefault="00867286" w:rsidP="000F024D">
            <w:pPr>
              <w:spacing w:line="240" w:lineRule="exact"/>
              <w:rPr>
                <w:rFonts w:ascii="Times New Roman" w:hAnsi="Times New Roman" w:cs="Times New Roman"/>
                <w:sz w:val="24"/>
                <w:szCs w:val="24"/>
              </w:rPr>
            </w:pPr>
          </w:p>
        </w:tc>
      </w:tr>
      <w:tr w:rsidR="00867286" w:rsidRPr="000F024D" w:rsidTr="00867286">
        <w:trPr>
          <w:trHeight w:val="405"/>
          <w:tblCellSpacing w:w="15" w:type="dxa"/>
        </w:trPr>
        <w:tc>
          <w:tcPr>
            <w:tcW w:w="2448"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Input</w:t>
            </w:r>
          </w:p>
        </w:tc>
        <w:tc>
          <w:tcPr>
            <w:tcW w:w="6492"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DC 5V 1.0A</w:t>
            </w:r>
          </w:p>
        </w:tc>
      </w:tr>
      <w:tr w:rsidR="00867286" w:rsidRPr="000F024D" w:rsidTr="00867286">
        <w:trPr>
          <w:trHeight w:val="405"/>
          <w:tblCellSpacing w:w="15" w:type="dxa"/>
        </w:trPr>
        <w:tc>
          <w:tcPr>
            <w:tcW w:w="2448"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Max Constant Charging Current</w:t>
            </w:r>
          </w:p>
        </w:tc>
        <w:tc>
          <w:tcPr>
            <w:tcW w:w="6492"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500mA*2</w:t>
            </w:r>
          </w:p>
        </w:tc>
      </w:tr>
      <w:tr w:rsidR="00867286" w:rsidRPr="000F024D" w:rsidTr="00867286">
        <w:trPr>
          <w:trHeight w:val="270"/>
          <w:tblCellSpacing w:w="15" w:type="dxa"/>
        </w:trPr>
        <w:tc>
          <w:tcPr>
            <w:tcW w:w="2448"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Cut-off Voltage(Output Voltage)</w:t>
            </w:r>
          </w:p>
        </w:tc>
        <w:tc>
          <w:tcPr>
            <w:tcW w:w="6492"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4.20V</w:t>
            </w:r>
          </w:p>
        </w:tc>
      </w:tr>
      <w:tr w:rsidR="00867286" w:rsidRPr="000F024D" w:rsidTr="00867286">
        <w:trPr>
          <w:trHeight w:val="270"/>
          <w:tblCellSpacing w:w="15" w:type="dxa"/>
        </w:trPr>
        <w:tc>
          <w:tcPr>
            <w:tcW w:w="2448"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Cut-off Current</w:t>
            </w:r>
          </w:p>
        </w:tc>
        <w:tc>
          <w:tcPr>
            <w:tcW w:w="6492"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≤80mA</w:t>
            </w:r>
          </w:p>
        </w:tc>
      </w:tr>
      <w:tr w:rsidR="00867286" w:rsidRPr="000F024D" w:rsidTr="00867286">
        <w:trPr>
          <w:trHeight w:val="270"/>
          <w:tblCellSpacing w:w="15" w:type="dxa"/>
        </w:trPr>
        <w:tc>
          <w:tcPr>
            <w:tcW w:w="2448"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Working Temp</w:t>
            </w:r>
          </w:p>
        </w:tc>
        <w:tc>
          <w:tcPr>
            <w:tcW w:w="6492"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0-40</w:t>
            </w:r>
            <w:r w:rsidRPr="000F024D">
              <w:rPr>
                <w:rFonts w:ascii="Times New Roman" w:cs="Times New Roman"/>
                <w:sz w:val="24"/>
                <w:szCs w:val="24"/>
              </w:rPr>
              <w:t>℃</w:t>
            </w:r>
          </w:p>
        </w:tc>
      </w:tr>
      <w:tr w:rsidR="00867286" w:rsidRPr="000F024D" w:rsidTr="00867286">
        <w:trPr>
          <w:trHeight w:val="270"/>
          <w:tblCellSpacing w:w="15" w:type="dxa"/>
        </w:trPr>
        <w:tc>
          <w:tcPr>
            <w:tcW w:w="2448"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Net Weight</w:t>
            </w:r>
          </w:p>
        </w:tc>
        <w:tc>
          <w:tcPr>
            <w:tcW w:w="6492"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109g</w:t>
            </w:r>
          </w:p>
        </w:tc>
      </w:tr>
      <w:tr w:rsidR="00867286" w:rsidRPr="000F024D" w:rsidTr="00867286">
        <w:trPr>
          <w:trHeight w:val="285"/>
          <w:tblCellSpacing w:w="15" w:type="dxa"/>
        </w:trPr>
        <w:tc>
          <w:tcPr>
            <w:tcW w:w="2448"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Dimensions</w:t>
            </w:r>
          </w:p>
        </w:tc>
        <w:tc>
          <w:tcPr>
            <w:tcW w:w="6492"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L131*W66*H33mm</w:t>
            </w:r>
          </w:p>
        </w:tc>
      </w:tr>
      <w:tr w:rsidR="00867286" w:rsidRPr="000F024D" w:rsidTr="00867286">
        <w:trPr>
          <w:trHeight w:val="630"/>
          <w:tblCellSpacing w:w="15" w:type="dxa"/>
        </w:trPr>
        <w:tc>
          <w:tcPr>
            <w:tcW w:w="2448"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lastRenderedPageBreak/>
              <w:t>Apply to</w:t>
            </w:r>
          </w:p>
        </w:tc>
        <w:tc>
          <w:tcPr>
            <w:tcW w:w="6492" w:type="dxa"/>
            <w:vAlign w:val="center"/>
            <w:hideMark/>
          </w:tcPr>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10440/14500/14650/16340/17500/17670/18350/18500/18650/18700/22650/</w:t>
            </w:r>
          </w:p>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t>25500/26650 3.6/3.7V Li-ion batteries</w:t>
            </w:r>
          </w:p>
        </w:tc>
      </w:tr>
    </w:tbl>
    <w:p w:rsidR="00867286" w:rsidRPr="000F024D" w:rsidRDefault="00867286" w:rsidP="000F024D">
      <w:pPr>
        <w:spacing w:line="240" w:lineRule="exact"/>
        <w:rPr>
          <w:rFonts w:ascii="Times New Roman" w:hAnsi="Times New Roman" w:cs="Times New Roman"/>
          <w:sz w:val="24"/>
          <w:szCs w:val="24"/>
        </w:rPr>
      </w:pPr>
      <w:r w:rsidRPr="000F024D">
        <w:rPr>
          <w:rFonts w:ascii="Times New Roman" w:hAnsi="Times New Roman" w:cs="Times New Roman"/>
          <w:sz w:val="24"/>
          <w:szCs w:val="24"/>
        </w:rPr>
        <w:br/>
      </w:r>
    </w:p>
    <w:p w:rsidR="00867286" w:rsidRPr="000F024D" w:rsidRDefault="00867286" w:rsidP="000F024D">
      <w:pPr>
        <w:spacing w:line="400" w:lineRule="exact"/>
        <w:rPr>
          <w:rFonts w:ascii="Times New Roman" w:hAnsi="Times New Roman" w:cs="Times New Roman"/>
          <w:b/>
          <w:sz w:val="24"/>
          <w:szCs w:val="24"/>
        </w:rPr>
      </w:pPr>
      <w:bookmarkStart w:id="2" w:name="OLE_LINK2"/>
      <w:bookmarkStart w:id="3" w:name="OLE_LINK1"/>
      <w:bookmarkEnd w:id="2"/>
      <w:r w:rsidRPr="000F024D">
        <w:rPr>
          <w:rFonts w:ascii="Times New Roman" w:hAnsi="Times New Roman" w:cs="Times New Roman"/>
          <w:b/>
          <w:sz w:val="24"/>
          <w:szCs w:val="24"/>
        </w:rPr>
        <w:t>The same unique features of XTAR chargers</w:t>
      </w:r>
      <w:bookmarkEnd w:id="3"/>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a) Advanced technology</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·XTAR adopts a special technology to rescue your dead batteries- 0V Activation Function, which could wake up over-discharged batteries and even save batteries drained to 0V</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·XTAR chargers use technologies like Over-heating protection, short circuit protection and polarity-reverse protection to ensure your safety</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·Three stages of charging method (TC-CC-CV) </w:t>
      </w:r>
      <w:r w:rsidRPr="000F024D">
        <w:rPr>
          <w:rFonts w:ascii="Times New Roman" w:hAnsi="Times New Roman" w:cs="Times New Roman"/>
          <w:sz w:val="24"/>
          <w:szCs w:val="24"/>
        </w:rPr>
        <w:br/>
        <w:t>TC - Trickle current is a small current to charge the batteries when the batteries’ volume is very low to protect batteries from damage </w:t>
      </w:r>
      <w:r w:rsidRPr="000F024D">
        <w:rPr>
          <w:rFonts w:ascii="Times New Roman" w:hAnsi="Times New Roman" w:cs="Times New Roman"/>
          <w:sz w:val="24"/>
          <w:szCs w:val="24"/>
        </w:rPr>
        <w:br/>
        <w:t>CC - A constant current ensures efficient charging</w:t>
      </w:r>
      <w:r w:rsidRPr="000F024D">
        <w:rPr>
          <w:rFonts w:ascii="Times New Roman" w:hAnsi="Times New Roman" w:cs="Times New Roman"/>
          <w:sz w:val="24"/>
          <w:szCs w:val="24"/>
        </w:rPr>
        <w:br/>
        <w:t>CV - A constant voltage is used to diminish current when charging process approaches completion to ensure the batteries are fully charged without overcharged</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·Automatically change to the suitable charging current according to input power</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·Apply high power intelligent PWM technology, significantly reduce energy loss</w:t>
      </w:r>
      <w:r w:rsidRPr="000F024D">
        <w:rPr>
          <w:rFonts w:ascii="Times New Roman" w:hAnsi="Times New Roman" w:cs="Times New Roman"/>
          <w:sz w:val="24"/>
          <w:szCs w:val="24"/>
        </w:rPr>
        <w:br/>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b) Safety</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·Chargers could be protected from damage of mis-insertion of battery</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·XTAR chargers use PC or ABS durable fireproof material with perfect heat dissipation and high temperature resistance</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·Within 5V USB voltage, the safety voltage ensures your safety</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·XTAR chargers automatically cut off charging when finished</w:t>
      </w:r>
      <w:r w:rsidRPr="000F024D">
        <w:rPr>
          <w:rFonts w:ascii="Times New Roman" w:hAnsi="Times New Roman" w:cs="Times New Roman"/>
          <w:sz w:val="24"/>
          <w:szCs w:val="24"/>
        </w:rPr>
        <w:br/>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c) Babysitting</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·Soft start technology to prolongs the lifespan of batteries</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·Constant current and voltage charging to keep your batteries sustained and steady</w:t>
      </w:r>
    </w:p>
    <w:p w:rsidR="00867286" w:rsidRPr="000F024D" w:rsidRDefault="00867286"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·XTAR chargers charge batteries precisely up to 4.2V, and automatically stop charging when complete and has restart charging function, no longer worry about the battery is overcharged or undercharged, achieving a great insurance to battery’s lifespan</w:t>
      </w:r>
    </w:p>
    <w:p w:rsidR="00867286" w:rsidRPr="000F024D" w:rsidRDefault="00867286" w:rsidP="000F024D">
      <w:pPr>
        <w:spacing w:line="400" w:lineRule="exact"/>
        <w:rPr>
          <w:rFonts w:ascii="Times New Roman" w:hAnsi="Times New Roman" w:cs="Times New Roman"/>
          <w:sz w:val="24"/>
          <w:szCs w:val="24"/>
        </w:rPr>
      </w:pPr>
    </w:p>
    <w:p w:rsidR="000F024D" w:rsidRPr="000F024D" w:rsidRDefault="000F024D" w:rsidP="000F024D">
      <w:pPr>
        <w:spacing w:line="400" w:lineRule="exact"/>
        <w:rPr>
          <w:rFonts w:ascii="Times New Roman" w:hAnsi="Times New Roman" w:cs="Times New Roman"/>
          <w:b/>
          <w:sz w:val="24"/>
          <w:szCs w:val="24"/>
        </w:rPr>
      </w:pPr>
      <w:r w:rsidRPr="000F024D">
        <w:rPr>
          <w:rFonts w:ascii="Times New Roman" w:hAnsi="Times New Roman" w:cs="Times New Roman"/>
          <w:b/>
          <w:sz w:val="24"/>
          <w:szCs w:val="24"/>
        </w:rPr>
        <w:lastRenderedPageBreak/>
        <w:t>Package:</w:t>
      </w:r>
    </w:p>
    <w:p w:rsidR="000F024D" w:rsidRPr="000F024D" w:rsidRDefault="000F024D"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1x Battery Charger</w:t>
      </w:r>
    </w:p>
    <w:p w:rsidR="000F024D" w:rsidRPr="000F024D" w:rsidRDefault="000F024D"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1x User Manual</w:t>
      </w:r>
    </w:p>
    <w:p w:rsidR="000F024D" w:rsidRPr="000F024D" w:rsidRDefault="000F024D" w:rsidP="000F024D">
      <w:pPr>
        <w:spacing w:line="400" w:lineRule="exact"/>
        <w:rPr>
          <w:rFonts w:ascii="Times New Roman" w:hAnsi="Times New Roman" w:cs="Times New Roman"/>
          <w:sz w:val="24"/>
          <w:szCs w:val="24"/>
        </w:rPr>
      </w:pPr>
      <w:r w:rsidRPr="000F024D">
        <w:rPr>
          <w:rFonts w:ascii="Times New Roman" w:hAnsi="Times New Roman" w:cs="Times New Roman"/>
          <w:sz w:val="24"/>
          <w:szCs w:val="24"/>
        </w:rPr>
        <w:t>1x USB Cable</w:t>
      </w:r>
    </w:p>
    <w:sectPr w:rsidR="000F024D" w:rsidRPr="000F024D" w:rsidSect="003F2C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505" w:rsidRDefault="00222505" w:rsidP="00867286">
      <w:r>
        <w:separator/>
      </w:r>
    </w:p>
  </w:endnote>
  <w:endnote w:type="continuationSeparator" w:id="1">
    <w:p w:rsidR="00222505" w:rsidRDefault="00222505" w:rsidP="008672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505" w:rsidRDefault="00222505" w:rsidP="00867286">
      <w:r>
        <w:separator/>
      </w:r>
    </w:p>
  </w:footnote>
  <w:footnote w:type="continuationSeparator" w:id="1">
    <w:p w:rsidR="00222505" w:rsidRDefault="00222505" w:rsidP="008672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7286"/>
    <w:rsid w:val="000F024D"/>
    <w:rsid w:val="00222505"/>
    <w:rsid w:val="003C548C"/>
    <w:rsid w:val="003F2C10"/>
    <w:rsid w:val="00591358"/>
    <w:rsid w:val="00867286"/>
    <w:rsid w:val="009C3109"/>
    <w:rsid w:val="00CF70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C10"/>
    <w:pPr>
      <w:widowControl w:val="0"/>
      <w:jc w:val="both"/>
    </w:pPr>
  </w:style>
  <w:style w:type="paragraph" w:styleId="1">
    <w:name w:val="heading 1"/>
    <w:basedOn w:val="a"/>
    <w:link w:val="1Char"/>
    <w:uiPriority w:val="9"/>
    <w:qFormat/>
    <w:rsid w:val="000F02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72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7286"/>
    <w:rPr>
      <w:sz w:val="18"/>
      <w:szCs w:val="18"/>
    </w:rPr>
  </w:style>
  <w:style w:type="paragraph" w:styleId="a4">
    <w:name w:val="footer"/>
    <w:basedOn w:val="a"/>
    <w:link w:val="Char0"/>
    <w:uiPriority w:val="99"/>
    <w:semiHidden/>
    <w:unhideWhenUsed/>
    <w:rsid w:val="008672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7286"/>
    <w:rPr>
      <w:sz w:val="18"/>
      <w:szCs w:val="18"/>
    </w:rPr>
  </w:style>
  <w:style w:type="paragraph" w:styleId="a5">
    <w:name w:val="Normal (Web)"/>
    <w:basedOn w:val="a"/>
    <w:uiPriority w:val="99"/>
    <w:unhideWhenUsed/>
    <w:rsid w:val="0086728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67286"/>
    <w:rPr>
      <w:b/>
      <w:bCs/>
    </w:rPr>
  </w:style>
  <w:style w:type="character" w:customStyle="1" w:styleId="apple-converted-space">
    <w:name w:val="apple-converted-space"/>
    <w:basedOn w:val="a0"/>
    <w:rsid w:val="00867286"/>
  </w:style>
  <w:style w:type="character" w:customStyle="1" w:styleId="1Char">
    <w:name w:val="标题 1 Char"/>
    <w:basedOn w:val="a0"/>
    <w:link w:val="1"/>
    <w:uiPriority w:val="9"/>
    <w:rsid w:val="000F024D"/>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09860277">
      <w:bodyDiv w:val="1"/>
      <w:marLeft w:val="0"/>
      <w:marRight w:val="0"/>
      <w:marTop w:val="0"/>
      <w:marBottom w:val="0"/>
      <w:divBdr>
        <w:top w:val="none" w:sz="0" w:space="0" w:color="auto"/>
        <w:left w:val="none" w:sz="0" w:space="0" w:color="auto"/>
        <w:bottom w:val="none" w:sz="0" w:space="0" w:color="auto"/>
        <w:right w:val="none" w:sz="0" w:space="0" w:color="auto"/>
      </w:divBdr>
      <w:divsChild>
        <w:div w:id="1600721217">
          <w:marLeft w:val="0"/>
          <w:marRight w:val="0"/>
          <w:marTop w:val="0"/>
          <w:marBottom w:val="0"/>
          <w:divBdr>
            <w:top w:val="none" w:sz="0" w:space="0" w:color="auto"/>
            <w:left w:val="none" w:sz="0" w:space="0" w:color="auto"/>
            <w:bottom w:val="none" w:sz="0" w:space="0" w:color="auto"/>
            <w:right w:val="none" w:sz="0" w:space="0" w:color="auto"/>
          </w:divBdr>
          <w:divsChild>
            <w:div w:id="10732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80366">
      <w:bodyDiv w:val="1"/>
      <w:marLeft w:val="0"/>
      <w:marRight w:val="0"/>
      <w:marTop w:val="0"/>
      <w:marBottom w:val="0"/>
      <w:divBdr>
        <w:top w:val="none" w:sz="0" w:space="0" w:color="auto"/>
        <w:left w:val="none" w:sz="0" w:space="0" w:color="auto"/>
        <w:bottom w:val="none" w:sz="0" w:space="0" w:color="auto"/>
        <w:right w:val="none" w:sz="0" w:space="0" w:color="auto"/>
      </w:divBdr>
    </w:div>
    <w:div w:id="1389298581">
      <w:bodyDiv w:val="1"/>
      <w:marLeft w:val="0"/>
      <w:marRight w:val="0"/>
      <w:marTop w:val="0"/>
      <w:marBottom w:val="0"/>
      <w:divBdr>
        <w:top w:val="none" w:sz="0" w:space="0" w:color="auto"/>
        <w:left w:val="none" w:sz="0" w:space="0" w:color="auto"/>
        <w:bottom w:val="none" w:sz="0" w:space="0" w:color="auto"/>
        <w:right w:val="none" w:sz="0" w:space="0" w:color="auto"/>
      </w:divBdr>
    </w:div>
    <w:div w:id="1586722282">
      <w:bodyDiv w:val="1"/>
      <w:marLeft w:val="0"/>
      <w:marRight w:val="0"/>
      <w:marTop w:val="0"/>
      <w:marBottom w:val="0"/>
      <w:divBdr>
        <w:top w:val="none" w:sz="0" w:space="0" w:color="auto"/>
        <w:left w:val="none" w:sz="0" w:space="0" w:color="auto"/>
        <w:bottom w:val="none" w:sz="0" w:space="0" w:color="auto"/>
        <w:right w:val="none" w:sz="0" w:space="0" w:color="auto"/>
      </w:divBdr>
    </w:div>
    <w:div w:id="1595476776">
      <w:bodyDiv w:val="1"/>
      <w:marLeft w:val="0"/>
      <w:marRight w:val="0"/>
      <w:marTop w:val="0"/>
      <w:marBottom w:val="0"/>
      <w:divBdr>
        <w:top w:val="none" w:sz="0" w:space="0" w:color="auto"/>
        <w:left w:val="none" w:sz="0" w:space="0" w:color="auto"/>
        <w:bottom w:val="none" w:sz="0" w:space="0" w:color="auto"/>
        <w:right w:val="none" w:sz="0" w:space="0" w:color="auto"/>
      </w:divBdr>
    </w:div>
    <w:div w:id="188602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5</cp:revision>
  <dcterms:created xsi:type="dcterms:W3CDTF">2015-06-12T09:04:00Z</dcterms:created>
  <dcterms:modified xsi:type="dcterms:W3CDTF">2015-06-12T09:25:00Z</dcterms:modified>
</cp:coreProperties>
</file>