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 xml:space="preserve">Headband </w:t>
      </w:r>
      <w:bookmarkStart w:id="0" w:name="OLE_LINK2"/>
      <w:r w:rsidRPr="008B60FF">
        <w:rPr>
          <w:rFonts w:ascii="Times New Roman" w:hAnsi="Times New Roman" w:cs="Times New Roman"/>
          <w:sz w:val="24"/>
          <w:szCs w:val="24"/>
        </w:rPr>
        <w:t>Headset</w:t>
      </w:r>
      <w:bookmarkEnd w:id="0"/>
      <w:r w:rsidRPr="008B60FF">
        <w:rPr>
          <w:rFonts w:ascii="Times New Roman" w:hAnsi="Times New Roman" w:cs="Times New Roman"/>
          <w:sz w:val="24"/>
          <w:szCs w:val="24"/>
        </w:rPr>
        <w:t xml:space="preserve"> LED Head Lamp Light Jeweler Magnifier Magnifying </w:t>
      </w:r>
      <w:bookmarkStart w:id="1" w:name="OLE_LINK1"/>
      <w:r w:rsidRPr="008B60FF">
        <w:rPr>
          <w:rFonts w:ascii="Times New Roman" w:hAnsi="Times New Roman" w:cs="Times New Roman"/>
          <w:sz w:val="24"/>
          <w:szCs w:val="24"/>
        </w:rPr>
        <w:t>Glass Loupe</w:t>
      </w:r>
      <w:bookmarkEnd w:id="1"/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 xml:space="preserve">10X Magnifying Glass Headset Loupe Magnifier Lens Visor with 2 LED Light 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New Hot Headset 10 X Magnifier Magnifying Glass Lens Loupe with LED Light Jewel Repair </w:t>
      </w:r>
    </w:p>
    <w:p w:rsidR="008B60FF" w:rsidRDefault="008B60FF" w:rsidP="008B60FF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LED Glass Magnifier Lens Visor 2 Light BTU Up to 10X Magnifying Headset Loupe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60FF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With detachable light source box, which is easy to take out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The angle of lamplight can also be adjusted freely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The lens assembly parts are added to two; you can also overlap tow lenses.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You can also use this product even if you wear glasses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Dial adjustment headband conforms to comfortably fits most head sizes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There two parallel lens assembly parts, and you can also overlap tow lenses for getting a highter magnifying multiple.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Bright LED Bulb to illuminate Viewing Field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It can be quite easily used under the following conditions: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(1)Operate or read at a dim or dark place</w:t>
      </w:r>
      <w:r w:rsidRPr="008B60FF">
        <w:rPr>
          <w:rFonts w:ascii="Times New Roman" w:hAnsi="Times New Roman" w:cs="Times New Roman"/>
          <w:sz w:val="24"/>
          <w:szCs w:val="24"/>
        </w:rPr>
        <w:br/>
        <w:t>(2)Interesting work such as carving, handcraft and sewing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 (3)Assemble or repair small fitting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 xml:space="preserve"> (4)Check the finished product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60FF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Material of  lens: Acrylic resin(Processed by crack-proof rigid coating)   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Main Materials: ABS resin, PP resin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Fixed lens magnifier: 4X-89 x 29 mm(L x W)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Flip lens magnifier: 4X-89 x 29 mm(L x W)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Round Single-eye magnifier: 5X -29 mm(dia)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Power by: 2 x AAA batteries (Not included)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Color: Black +Red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Size:9.84 x 7.80 x 2.56 inch / 25 x 19.8 x 6.5 cm (L x W x H)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t>Adjustable perimeter of headband: 20-25 inch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B60F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B60FF">
        <w:rPr>
          <w:rFonts w:ascii="Times New Roman" w:hAnsi="Times New Roman" w:cs="Times New Roman"/>
          <w:sz w:val="24"/>
          <w:szCs w:val="24"/>
        </w:rPr>
        <w:lastRenderedPageBreak/>
        <w:t>1 x Head Headset LED 10X Magnifier Magnifying Glass Loupe(batteries are Not included)</w:t>
      </w:r>
    </w:p>
    <w:p w:rsidR="008B60FF" w:rsidRPr="008B60FF" w:rsidRDefault="008B60FF" w:rsidP="008B60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8B60FF" w:rsidRPr="008B60FF" w:rsidSect="00E4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CD" w:rsidRDefault="008A36CD" w:rsidP="008B60FF">
      <w:r>
        <w:separator/>
      </w:r>
    </w:p>
  </w:endnote>
  <w:endnote w:type="continuationSeparator" w:id="1">
    <w:p w:rsidR="008A36CD" w:rsidRDefault="008A36CD" w:rsidP="008B6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CD" w:rsidRDefault="008A36CD" w:rsidP="008B60FF">
      <w:r>
        <w:separator/>
      </w:r>
    </w:p>
  </w:footnote>
  <w:footnote w:type="continuationSeparator" w:id="1">
    <w:p w:rsidR="008A36CD" w:rsidRDefault="008A36CD" w:rsidP="008B6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4B39"/>
    <w:multiLevelType w:val="multilevel"/>
    <w:tmpl w:val="1792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B0D82"/>
    <w:multiLevelType w:val="multilevel"/>
    <w:tmpl w:val="BFD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0FF"/>
    <w:rsid w:val="008A36CD"/>
    <w:rsid w:val="008B60FF"/>
    <w:rsid w:val="00E4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F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60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0FF"/>
    <w:rPr>
      <w:sz w:val="18"/>
      <w:szCs w:val="18"/>
    </w:rPr>
  </w:style>
  <w:style w:type="character" w:customStyle="1" w:styleId="apple-converted-space">
    <w:name w:val="apple-converted-space"/>
    <w:basedOn w:val="a0"/>
    <w:rsid w:val="008B60FF"/>
  </w:style>
  <w:style w:type="paragraph" w:styleId="a5">
    <w:name w:val="Normal (Web)"/>
    <w:basedOn w:val="a"/>
    <w:uiPriority w:val="99"/>
    <w:semiHidden/>
    <w:unhideWhenUsed/>
    <w:rsid w:val="008B60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B60F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2015-06-12T09:45:00Z</dcterms:created>
  <dcterms:modified xsi:type="dcterms:W3CDTF">2015-06-12T09:51:00Z</dcterms:modified>
</cp:coreProperties>
</file>