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3.5mm Stereo HiFi Music Gaming Headset Headband Headphone with Microphone for PC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OLE_LINK3"/>
      <w:bookmarkStart w:id="1" w:name="OLE_LINK4"/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EACH G2000 Over-ear Gaming Headphone Headset with Mic Stereo Bass LED Light for PC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Gaming HiFi Music Headset 3.5mm Stereo PC Headphone with Mic </w:t>
      </w:r>
      <w:r>
        <w:rPr>
          <w:rFonts w:ascii="Times New Roman" w:hAnsi="Times New Roman" w:cs="Times New Roman"/>
          <w:sz w:val="24"/>
          <w:szCs w:val="24"/>
        </w:rPr>
        <w:t>EACH G2000</w:t>
      </w:r>
    </w:p>
    <w:bookmarkEnd w:id="0"/>
    <w:bookmarkEnd w:id="1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High precision 50mm magnetic neodymium driver, bring you vivid sound field, sound clarity, sound shock feeling, capable of various games.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Splendid ambient noise isolation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Earmuffs used with skin-friendly leather material, and super soft Over-ear pads that are more comfortable for long time wear.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Glaring LED lights are designed on the ear cups and microphone, highlighting the atmosphere of the game.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Braided wire, durable tensile effectively reduces the external resistance; Velcro cable tie, prevent the line twining.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Line is equipped with a rotary volume controller, one key Mic mute, more convenient to use.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Exquisite craftsmanship and fashion appearance.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Professional gaming headset for your choice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>Specifications: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Model: EACH G2</w:t>
      </w:r>
      <w:r>
        <w:rPr>
          <w:rFonts w:hint="eastAsia"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Driver diameter: 50mm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Impedance: 32Ohm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Sensitivity: 114dB +/- 3dB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Frequency range: 20-20KHz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Mic dimension: 6.0 * 5.0mm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Mic sensitivity: -34dB +/- 3dB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Mic impedance: 2.2kohm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Directivity: Omnidirectional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LED working voltage: DC5V +/- 5%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Working current: Below 100mA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Headset interface: USB (plug the USB connector, LED light is on, unplug, it off) + 3.5mm stereo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Cable length: Approx. 2.2m / 7.22ft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Color: Orange </w:t>
      </w:r>
      <w:r>
        <w:rPr>
          <w:rFonts w:hint="eastAsia"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black/Blu</w:t>
      </w:r>
      <w:r>
        <w:rPr>
          <w:rFonts w:hint="eastAsia" w:ascii="Times New Roman" w:hAnsi="Times New Roman" w:cs="Times New Roman"/>
          <w:sz w:val="24"/>
          <w:szCs w:val="24"/>
        </w:rPr>
        <w:t>e/</w:t>
      </w:r>
      <w:r>
        <w:rPr>
          <w:rFonts w:ascii="Times New Roman" w:hAnsi="Times New Roman" w:cs="Times New Roman"/>
          <w:sz w:val="24"/>
          <w:szCs w:val="24"/>
        </w:rPr>
        <w:t xml:space="preserve"> black/White</w:t>
      </w:r>
      <w:r>
        <w:rPr>
          <w:rFonts w:hint="eastAsia"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Red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Headphone size: Approx. 21 * 11.5 * 21.5cm / 8.3 * 4.5 * 8.5in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Headphone weight: 379g / 13.4oz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>Package content: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 * EACH G2</w:t>
      </w:r>
      <w:r>
        <w:rPr>
          <w:rFonts w:hint="eastAsia"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 Headphone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07AFB"/>
    <w:rsid w:val="003B71D1"/>
    <w:rsid w:val="005067A5"/>
    <w:rsid w:val="005218A8"/>
    <w:rsid w:val="00907AFB"/>
    <w:rsid w:val="00A30938"/>
    <w:rsid w:val="051D0D0C"/>
    <w:rsid w:val="11786AD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1410</Characters>
  <Lines>11</Lines>
  <Paragraphs>3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2015-07-10T06:59:00Z</dcterms:created>
  <dc:creator>user</dc:creator>
  <cp:lastModifiedBy>Administrator</cp:lastModifiedBy>
  <dcterms:modified xsi:type="dcterms:W3CDTF">2015-07-13T06:56:24Z</dcterms:modified>
  <dc:title>3.5mm Stereo HiFi Music Gaming Headset Headband Headphone with Microphone for PC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