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929CE" w:rsidRDefault="00B929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 xml:space="preserve">Silver Black </w:t>
      </w:r>
      <w:proofErr w:type="spellStart"/>
      <w:r w:rsidRPr="00B929CE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B929CE">
        <w:rPr>
          <w:rFonts w:ascii="Times New Roman" w:hAnsi="Times New Roman" w:cs="Times New Roman"/>
          <w:sz w:val="24"/>
          <w:szCs w:val="24"/>
        </w:rPr>
        <w:t xml:space="preserve"> 21 LED UV Flashlight Torch - Ultra Violet </w:t>
      </w:r>
      <w:proofErr w:type="spellStart"/>
      <w:r w:rsidRPr="00B929CE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B929CE">
        <w:rPr>
          <w:rFonts w:ascii="Times New Roman" w:hAnsi="Times New Roman" w:cs="Times New Roman"/>
          <w:sz w:val="24"/>
          <w:szCs w:val="24"/>
        </w:rPr>
        <w:t xml:space="preserve"> Detection</w:t>
      </w:r>
    </w:p>
    <w:p w:rsidR="00B929CE" w:rsidRPr="00B929CE" w:rsidRDefault="00B929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 xml:space="preserve">Aluminium21 LED UV Flashlight Torch - Ultra Violet </w:t>
      </w:r>
      <w:proofErr w:type="spellStart"/>
      <w:r w:rsidRPr="00B929CE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B929CE">
        <w:rPr>
          <w:rFonts w:ascii="Times New Roman" w:hAnsi="Times New Roman" w:cs="Times New Roman"/>
          <w:sz w:val="24"/>
          <w:szCs w:val="24"/>
        </w:rPr>
        <w:t xml:space="preserve"> Detection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>Compact UV Inspection Flashlight  21 Ultraviolet LED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 xml:space="preserve">Detector Light 21 LED Portable UV Ultra Violet </w:t>
      </w:r>
      <w:proofErr w:type="spellStart"/>
      <w:r w:rsidRPr="00B929CE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B929CE">
        <w:rPr>
          <w:rFonts w:ascii="Times New Roman" w:hAnsi="Times New Roman" w:cs="Times New Roman"/>
          <w:sz w:val="24"/>
          <w:szCs w:val="24"/>
        </w:rPr>
        <w:t xml:space="preserve"> Flashlight Torch Lamp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29CE" w:rsidRPr="00B929CE" w:rsidRDefault="00B929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29CE" w:rsidRPr="00B929CE" w:rsidRDefault="00B929CE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929CE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>Brand New in box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929CE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B929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29CE">
        <w:rPr>
          <w:rFonts w:ascii="Times New Roman" w:hAnsi="Times New Roman" w:cs="Times New Roman"/>
          <w:sz w:val="24"/>
          <w:szCs w:val="24"/>
        </w:rPr>
        <w:t>Silver</w:t>
      </w:r>
      <w:r w:rsidRPr="00B929CE">
        <w:rPr>
          <w:rFonts w:ascii="Times New Roman" w:hAnsi="Times New Roman" w:cs="Times New Roman"/>
          <w:sz w:val="24"/>
          <w:szCs w:val="24"/>
        </w:rPr>
        <w:t>,Black</w:t>
      </w:r>
      <w:proofErr w:type="spellEnd"/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>Super bright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 xml:space="preserve">Quality </w:t>
      </w:r>
      <w:proofErr w:type="spellStart"/>
      <w:r w:rsidRPr="00B929CE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B929CE">
        <w:rPr>
          <w:rFonts w:ascii="Times New Roman" w:hAnsi="Times New Roman" w:cs="Times New Roman"/>
          <w:sz w:val="24"/>
          <w:szCs w:val="24"/>
        </w:rPr>
        <w:t xml:space="preserve"> materials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>O’ Rings seals to prevent water ingress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>395-400nm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929CE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B929CE" w:rsidRPr="00B929CE" w:rsidRDefault="00B929CE" w:rsidP="00B929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29CE">
        <w:rPr>
          <w:rFonts w:ascii="Times New Roman" w:hAnsi="Times New Roman" w:cs="Times New Roman"/>
          <w:sz w:val="24"/>
          <w:szCs w:val="24"/>
        </w:rPr>
        <w:t>1 x 21 LED UV Torch</w:t>
      </w:r>
    </w:p>
    <w:p w:rsidR="00B929CE" w:rsidRDefault="00B929CE" w:rsidP="00B929CE">
      <w:pPr>
        <w:spacing w:line="220" w:lineRule="atLeast"/>
      </w:pPr>
    </w:p>
    <w:sectPr w:rsidR="00B929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204A"/>
    <w:rsid w:val="008B7726"/>
    <w:rsid w:val="00B929C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2015-09-16T09:44:00Z</dcterms:modified>
</cp:coreProperties>
</file>